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13" w:rsidRPr="00675D82" w:rsidRDefault="00705A13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>Mot</w:t>
      </w:r>
      <w:r w:rsidR="0095717B">
        <w:rPr>
          <w:rFonts w:ascii="Times New Roman" w:hAnsi="Times New Roman" w:cs="Times New Roman"/>
          <w:sz w:val="24"/>
          <w:szCs w:val="24"/>
        </w:rPr>
        <w:t>s</w:t>
      </w:r>
      <w:r w:rsidRPr="00675D82">
        <w:rPr>
          <w:rFonts w:ascii="Times New Roman" w:hAnsi="Times New Roman" w:cs="Times New Roman"/>
          <w:sz w:val="24"/>
          <w:szCs w:val="24"/>
        </w:rPr>
        <w:t xml:space="preserve"> d’introduction</w:t>
      </w:r>
    </w:p>
    <w:p w:rsidR="00AC1B40" w:rsidRDefault="00AC1B40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A13" w:rsidRPr="00675D82" w:rsidRDefault="005D7C60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>Quelques mots de la 1</w:t>
      </w:r>
      <w:r w:rsidRPr="00675D82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675D82">
        <w:rPr>
          <w:rFonts w:ascii="Times New Roman" w:hAnsi="Times New Roman" w:cs="Times New Roman"/>
          <w:sz w:val="24"/>
          <w:szCs w:val="24"/>
        </w:rPr>
        <w:t xml:space="preserve"> Lettre Pierre</w:t>
      </w:r>
      <w:r w:rsidR="00923F24" w:rsidRPr="00675D82">
        <w:rPr>
          <w:rFonts w:ascii="Times New Roman" w:hAnsi="Times New Roman" w:cs="Times New Roman"/>
          <w:sz w:val="24"/>
          <w:szCs w:val="24"/>
        </w:rPr>
        <w:t>,</w:t>
      </w:r>
      <w:r w:rsidRPr="00675D82">
        <w:rPr>
          <w:rFonts w:ascii="Times New Roman" w:hAnsi="Times New Roman" w:cs="Times New Roman"/>
          <w:sz w:val="24"/>
          <w:szCs w:val="24"/>
        </w:rPr>
        <w:t xml:space="preserve"> chapitre 2</w:t>
      </w:r>
    </w:p>
    <w:p w:rsidR="00705A13" w:rsidRPr="00675D82" w:rsidRDefault="005D7C60" w:rsidP="00675D82">
      <w:pPr>
        <w:tabs>
          <w:tab w:val="left" w:pos="1985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75D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« V</w:t>
      </w:r>
      <w:r w:rsidR="00705A13" w:rsidRPr="00675D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ous avez constaté combien le Seigneur est bon. » </w:t>
      </w:r>
    </w:p>
    <w:p w:rsidR="00705A13" w:rsidRPr="00675D82" w:rsidRDefault="00705A13" w:rsidP="00675D82">
      <w:pPr>
        <w:tabs>
          <w:tab w:val="left" w:pos="198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75D82">
        <w:rPr>
          <w:rFonts w:ascii="Times New Roman" w:eastAsia="Times New Roman" w:hAnsi="Times New Roman" w:cs="Times New Roman"/>
          <w:b/>
          <w:bCs/>
          <w:color w:val="B72D2D"/>
          <w:sz w:val="24"/>
          <w:szCs w:val="24"/>
          <w:vertAlign w:val="superscript"/>
          <w:lang w:eastAsia="fr-FR"/>
        </w:rPr>
        <w:t>4</w:t>
      </w:r>
      <w:r w:rsidRPr="00675D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Approchez-vous du Seigneur, la pierre vivante rejetée par les hommes, mais choisie et jugée précieuse par Dieu. </w:t>
      </w:r>
      <w:r w:rsidRPr="00675D82">
        <w:rPr>
          <w:rFonts w:ascii="Times New Roman" w:eastAsia="Times New Roman" w:hAnsi="Times New Roman" w:cs="Times New Roman"/>
          <w:b/>
          <w:bCs/>
          <w:color w:val="B72D2D"/>
          <w:sz w:val="24"/>
          <w:szCs w:val="24"/>
          <w:vertAlign w:val="superscript"/>
          <w:lang w:eastAsia="fr-FR"/>
        </w:rPr>
        <w:t>5</w:t>
      </w:r>
      <w:r w:rsidRPr="00675D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Prenez place vous aussi, comme des pierres vivantes, dans la construction du temple spirituel.</w:t>
      </w:r>
    </w:p>
    <w:p w:rsidR="00AC1B40" w:rsidRDefault="00AC1B40" w:rsidP="00675D82">
      <w:pPr>
        <w:tabs>
          <w:tab w:val="left" w:pos="19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05A13" w:rsidRPr="00675D82" w:rsidRDefault="00705A13" w:rsidP="00675D82">
      <w:pPr>
        <w:tabs>
          <w:tab w:val="left" w:pos="19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Chères frères et sœurs, </w:t>
      </w:r>
    </w:p>
    <w:p w:rsidR="0025116C" w:rsidRPr="00675D82" w:rsidRDefault="00705A13" w:rsidP="00675D82">
      <w:pPr>
        <w:tabs>
          <w:tab w:val="left" w:pos="19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>Ce qui nous rassemble ce matin, je l’espère, c’est</w:t>
      </w:r>
      <w:r w:rsidR="00AC1B4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toute chose,</w:t>
      </w:r>
      <w:r w:rsidR="00923F24"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même constat. Le constat, le témoignage de la bonté de Dieu. </w:t>
      </w:r>
      <w:r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23F24"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goût de Dieu. </w:t>
      </w:r>
      <w:r w:rsidR="00AC1B40">
        <w:rPr>
          <w:rFonts w:ascii="Times New Roman" w:eastAsia="Times New Roman" w:hAnsi="Times New Roman" w:cs="Times New Roman"/>
          <w:sz w:val="24"/>
          <w:szCs w:val="24"/>
          <w:lang w:eastAsia="fr-FR"/>
        </w:rPr>
        <w:t>L’expérience de tout ce qui est bon pour nous dans ce don de la foi</w:t>
      </w:r>
      <w:r w:rsidR="0025116C"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3D1FCC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r w:rsidR="003D1FCC" w:rsidRPr="003D1F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D1FCC"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>que nous avons pu goûter cette année à la Sarra</w:t>
      </w:r>
    </w:p>
    <w:p w:rsidR="003D1FCC" w:rsidRDefault="00705A13" w:rsidP="00675D82">
      <w:pPr>
        <w:tabs>
          <w:tab w:val="left" w:pos="19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vous invite à prendre </w:t>
      </w:r>
      <w:r w:rsidR="0025116C"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secondes</w:t>
      </w:r>
      <w:r w:rsidR="00923F24"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commencer notre Assemblée, et dans ces quelques secondes se souvenir d’un de ces constats </w:t>
      </w:r>
    </w:p>
    <w:p w:rsidR="00705A13" w:rsidRPr="00675D82" w:rsidRDefault="0025116C" w:rsidP="00675D82">
      <w:pPr>
        <w:tabs>
          <w:tab w:val="left" w:pos="19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>3 secondes pour évoquer quelque chose de bon vécu ensemble.</w:t>
      </w:r>
    </w:p>
    <w:p w:rsidR="00705A13" w:rsidRPr="00675D82" w:rsidRDefault="00705A13" w:rsidP="00675D82">
      <w:pPr>
        <w:tabs>
          <w:tab w:val="left" w:pos="19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>Il y a</w:t>
      </w:r>
      <w:r w:rsidR="003D1F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imperfections, il y a les erreurs, les manques, mais je pense qu’en 3 secondes nous pouvons réunir aussi </w:t>
      </w:r>
      <w:r w:rsidR="009A54D4"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>des expériences de la bonté de D</w:t>
      </w:r>
      <w:r w:rsidRPr="00675D82">
        <w:rPr>
          <w:rFonts w:ascii="Times New Roman" w:eastAsia="Times New Roman" w:hAnsi="Times New Roman" w:cs="Times New Roman"/>
          <w:sz w:val="24"/>
          <w:szCs w:val="24"/>
          <w:lang w:eastAsia="fr-FR"/>
        </w:rPr>
        <w:t>ieu et surtout d’ailleurs au travers des difficultés surmontées.</w:t>
      </w:r>
    </w:p>
    <w:p w:rsidR="00705A13" w:rsidRPr="00675D82" w:rsidRDefault="00705A13" w:rsidP="00675D8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75D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3s</w:t>
      </w:r>
    </w:p>
    <w:p w:rsidR="00705A13" w:rsidRPr="00675D82" w:rsidRDefault="009A54D4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>« </w:t>
      </w:r>
      <w:r w:rsidR="00705A13" w:rsidRPr="00675D82">
        <w:rPr>
          <w:rFonts w:ascii="Times New Roman" w:hAnsi="Times New Roman" w:cs="Times New Roman"/>
          <w:sz w:val="24"/>
          <w:szCs w:val="24"/>
        </w:rPr>
        <w:t>Vous avez constaté combien le Seigneur est bon, dit Pierre</w:t>
      </w:r>
      <w:r w:rsidR="00923F24" w:rsidRPr="00675D82">
        <w:rPr>
          <w:rFonts w:ascii="Times New Roman" w:hAnsi="Times New Roman" w:cs="Times New Roman"/>
          <w:sz w:val="24"/>
          <w:szCs w:val="24"/>
        </w:rPr>
        <w:t xml:space="preserve"> qui enchaîne :</w:t>
      </w:r>
      <w:r w:rsidR="001B5E42">
        <w:rPr>
          <w:rFonts w:ascii="Times New Roman" w:hAnsi="Times New Roman" w:cs="Times New Roman"/>
          <w:sz w:val="24"/>
          <w:szCs w:val="24"/>
        </w:rPr>
        <w:t xml:space="preserve"> </w:t>
      </w:r>
      <w:r w:rsidR="00705A13" w:rsidRPr="00675D82">
        <w:rPr>
          <w:rFonts w:ascii="Times New Roman" w:hAnsi="Times New Roman" w:cs="Times New Roman"/>
          <w:sz w:val="24"/>
          <w:szCs w:val="24"/>
        </w:rPr>
        <w:t>Et bien approchez –vous.</w:t>
      </w:r>
      <w:r w:rsidRPr="00675D82">
        <w:rPr>
          <w:rFonts w:ascii="Times New Roman" w:hAnsi="Times New Roman" w:cs="Times New Roman"/>
          <w:sz w:val="24"/>
          <w:szCs w:val="24"/>
        </w:rPr>
        <w:t> »</w:t>
      </w:r>
      <w:r w:rsidR="00705A13" w:rsidRPr="00675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A13" w:rsidRPr="00675D82" w:rsidRDefault="00705A13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>Approche</w:t>
      </w:r>
      <w:r w:rsidR="001F0AB8" w:rsidRPr="00675D82">
        <w:rPr>
          <w:rFonts w:ascii="Times New Roman" w:hAnsi="Times New Roman" w:cs="Times New Roman"/>
          <w:sz w:val="24"/>
          <w:szCs w:val="24"/>
        </w:rPr>
        <w:t>z</w:t>
      </w:r>
      <w:r w:rsidRPr="00675D82">
        <w:rPr>
          <w:rFonts w:ascii="Times New Roman" w:hAnsi="Times New Roman" w:cs="Times New Roman"/>
          <w:sz w:val="24"/>
          <w:szCs w:val="24"/>
        </w:rPr>
        <w:t>-vous, ne restez pas en dehors, à l’écart</w:t>
      </w:r>
      <w:r w:rsidR="001F0AB8" w:rsidRPr="00675D82">
        <w:rPr>
          <w:rFonts w:ascii="Times New Roman" w:hAnsi="Times New Roman" w:cs="Times New Roman"/>
          <w:sz w:val="24"/>
          <w:szCs w:val="24"/>
        </w:rPr>
        <w:t xml:space="preserve"> de la vie de l’église, de ses décisions, de ses engagements</w:t>
      </w:r>
      <w:r w:rsidR="009A54D4" w:rsidRPr="00675D82">
        <w:rPr>
          <w:rFonts w:ascii="Times New Roman" w:hAnsi="Times New Roman" w:cs="Times New Roman"/>
          <w:sz w:val="24"/>
          <w:szCs w:val="24"/>
        </w:rPr>
        <w:t>, de ses responsabilités.</w:t>
      </w:r>
      <w:r w:rsidR="001B5E42">
        <w:rPr>
          <w:rFonts w:ascii="Times New Roman" w:hAnsi="Times New Roman" w:cs="Times New Roman"/>
          <w:sz w:val="24"/>
          <w:szCs w:val="24"/>
        </w:rPr>
        <w:t xml:space="preserve"> Loin de la présence de Dieu.</w:t>
      </w:r>
    </w:p>
    <w:p w:rsidR="00705A13" w:rsidRPr="00675D82" w:rsidRDefault="00705A13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>Approchez vous et prenez place.</w:t>
      </w:r>
    </w:p>
    <w:p w:rsidR="001F0AB8" w:rsidRPr="00675D82" w:rsidRDefault="001F0AB8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>Prenez votre place</w:t>
      </w:r>
    </w:p>
    <w:p w:rsidR="00705A13" w:rsidRPr="00675D82" w:rsidRDefault="00705A13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>Nous qui avons fait l’expérience de la bonté de Dieu, nous ne pouvons plus être extérieurs à ce qui fait son Eglise.</w:t>
      </w:r>
      <w:r w:rsidR="00923F24" w:rsidRPr="00675D82">
        <w:rPr>
          <w:rFonts w:ascii="Times New Roman" w:hAnsi="Times New Roman" w:cs="Times New Roman"/>
          <w:sz w:val="24"/>
          <w:szCs w:val="24"/>
        </w:rPr>
        <w:t xml:space="preserve"> </w:t>
      </w:r>
      <w:r w:rsidRPr="00675D82">
        <w:rPr>
          <w:rFonts w:ascii="Times New Roman" w:hAnsi="Times New Roman" w:cs="Times New Roman"/>
          <w:sz w:val="24"/>
          <w:szCs w:val="24"/>
        </w:rPr>
        <w:t>Nous sommes tous «  mouillés ».</w:t>
      </w:r>
      <w:r w:rsidR="009A54D4" w:rsidRPr="00675D82">
        <w:rPr>
          <w:rFonts w:ascii="Times New Roman" w:hAnsi="Times New Roman" w:cs="Times New Roman"/>
          <w:sz w:val="24"/>
          <w:szCs w:val="24"/>
        </w:rPr>
        <w:t xml:space="preserve"> D</w:t>
      </w:r>
      <w:r w:rsidR="0025116C" w:rsidRPr="00675D82">
        <w:rPr>
          <w:rFonts w:ascii="Times New Roman" w:hAnsi="Times New Roman" w:cs="Times New Roman"/>
          <w:sz w:val="24"/>
          <w:szCs w:val="24"/>
        </w:rPr>
        <w:t xml:space="preserve">ans le même </w:t>
      </w:r>
      <w:r w:rsidR="009A54D4" w:rsidRPr="00675D82">
        <w:rPr>
          <w:rFonts w:ascii="Times New Roman" w:hAnsi="Times New Roman" w:cs="Times New Roman"/>
          <w:sz w:val="24"/>
          <w:szCs w:val="24"/>
        </w:rPr>
        <w:t>bateau. Nous sommes un « nous »</w:t>
      </w:r>
      <w:r w:rsidR="0025116C" w:rsidRPr="00675D82">
        <w:rPr>
          <w:rFonts w:ascii="Times New Roman" w:hAnsi="Times New Roman" w:cs="Times New Roman"/>
          <w:sz w:val="24"/>
          <w:szCs w:val="24"/>
        </w:rPr>
        <w:t>.</w:t>
      </w:r>
    </w:p>
    <w:p w:rsidR="00705A13" w:rsidRPr="00675D82" w:rsidRDefault="00705A13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 xml:space="preserve">Chacun de </w:t>
      </w:r>
      <w:r w:rsidR="0025116C" w:rsidRPr="00675D82">
        <w:rPr>
          <w:rFonts w:ascii="Times New Roman" w:hAnsi="Times New Roman" w:cs="Times New Roman"/>
          <w:sz w:val="24"/>
          <w:szCs w:val="24"/>
        </w:rPr>
        <w:t>ce « </w:t>
      </w:r>
      <w:r w:rsidRPr="00675D82">
        <w:rPr>
          <w:rFonts w:ascii="Times New Roman" w:hAnsi="Times New Roman" w:cs="Times New Roman"/>
          <w:sz w:val="24"/>
          <w:szCs w:val="24"/>
        </w:rPr>
        <w:t>nous</w:t>
      </w:r>
      <w:r w:rsidR="0025116C" w:rsidRPr="00675D82">
        <w:rPr>
          <w:rFonts w:ascii="Times New Roman" w:hAnsi="Times New Roman" w:cs="Times New Roman"/>
          <w:sz w:val="24"/>
          <w:szCs w:val="24"/>
        </w:rPr>
        <w:t> »</w:t>
      </w:r>
      <w:r w:rsidRPr="00675D82">
        <w:rPr>
          <w:rFonts w:ascii="Times New Roman" w:hAnsi="Times New Roman" w:cs="Times New Roman"/>
          <w:sz w:val="24"/>
          <w:szCs w:val="24"/>
        </w:rPr>
        <w:t xml:space="preserve"> a sa pierre </w:t>
      </w:r>
      <w:r w:rsidR="009A54D4" w:rsidRPr="00675D82">
        <w:rPr>
          <w:rFonts w:ascii="Times New Roman" w:hAnsi="Times New Roman" w:cs="Times New Roman"/>
          <w:sz w:val="24"/>
          <w:szCs w:val="24"/>
        </w:rPr>
        <w:t xml:space="preserve">personnelle </w:t>
      </w:r>
      <w:r w:rsidRPr="00675D82">
        <w:rPr>
          <w:rFonts w:ascii="Times New Roman" w:hAnsi="Times New Roman" w:cs="Times New Roman"/>
          <w:sz w:val="24"/>
          <w:szCs w:val="24"/>
        </w:rPr>
        <w:t>à apporter à l’édifice.</w:t>
      </w:r>
    </w:p>
    <w:p w:rsidR="00705A13" w:rsidRPr="00675D82" w:rsidRDefault="00705A13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>Chacun de nous est une pierre</w:t>
      </w:r>
      <w:r w:rsidR="00923F24" w:rsidRPr="00675D82">
        <w:rPr>
          <w:rFonts w:ascii="Times New Roman" w:hAnsi="Times New Roman" w:cs="Times New Roman"/>
          <w:sz w:val="24"/>
          <w:szCs w:val="24"/>
        </w:rPr>
        <w:t>, un élément de la construction</w:t>
      </w:r>
      <w:r w:rsidRPr="00675D82">
        <w:rPr>
          <w:rFonts w:ascii="Times New Roman" w:hAnsi="Times New Roman" w:cs="Times New Roman"/>
          <w:sz w:val="24"/>
          <w:szCs w:val="24"/>
        </w:rPr>
        <w:t>.</w:t>
      </w:r>
      <w:r w:rsidR="00923F24" w:rsidRPr="00675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F24" w:rsidRPr="00675D82" w:rsidRDefault="00705A13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>Une part vivante,</w:t>
      </w:r>
      <w:r w:rsidR="0025116C" w:rsidRPr="00675D82">
        <w:rPr>
          <w:rFonts w:ascii="Times New Roman" w:hAnsi="Times New Roman" w:cs="Times New Roman"/>
          <w:sz w:val="24"/>
          <w:szCs w:val="24"/>
        </w:rPr>
        <w:t xml:space="preserve"> une part de désir, d’idée</w:t>
      </w:r>
      <w:r w:rsidR="001F0AB8" w:rsidRPr="00675D82">
        <w:rPr>
          <w:rFonts w:ascii="Times New Roman" w:hAnsi="Times New Roman" w:cs="Times New Roman"/>
          <w:sz w:val="24"/>
          <w:szCs w:val="24"/>
        </w:rPr>
        <w:t xml:space="preserve">, </w:t>
      </w:r>
      <w:r w:rsidR="00923F24" w:rsidRPr="00675D82">
        <w:rPr>
          <w:rFonts w:ascii="Times New Roman" w:hAnsi="Times New Roman" w:cs="Times New Roman"/>
          <w:sz w:val="24"/>
          <w:szCs w:val="24"/>
        </w:rPr>
        <w:t xml:space="preserve">une </w:t>
      </w:r>
      <w:r w:rsidR="001F0AB8" w:rsidRPr="00675D82">
        <w:rPr>
          <w:rFonts w:ascii="Times New Roman" w:hAnsi="Times New Roman" w:cs="Times New Roman"/>
          <w:sz w:val="24"/>
          <w:szCs w:val="24"/>
        </w:rPr>
        <w:t>part particulière d</w:t>
      </w:r>
      <w:r w:rsidR="00923F24" w:rsidRPr="00675D82">
        <w:rPr>
          <w:rFonts w:ascii="Times New Roman" w:hAnsi="Times New Roman" w:cs="Times New Roman"/>
          <w:sz w:val="24"/>
          <w:szCs w:val="24"/>
        </w:rPr>
        <w:t>e</w:t>
      </w:r>
      <w:r w:rsidR="001F0AB8" w:rsidRPr="00675D82">
        <w:rPr>
          <w:rFonts w:ascii="Times New Roman" w:hAnsi="Times New Roman" w:cs="Times New Roman"/>
          <w:sz w:val="24"/>
          <w:szCs w:val="24"/>
        </w:rPr>
        <w:t xml:space="preserve"> la vocation de l’église, </w:t>
      </w:r>
      <w:r w:rsidR="00923F24" w:rsidRPr="00675D82">
        <w:rPr>
          <w:rFonts w:ascii="Times New Roman" w:hAnsi="Times New Roman" w:cs="Times New Roman"/>
          <w:sz w:val="24"/>
          <w:szCs w:val="24"/>
        </w:rPr>
        <w:t xml:space="preserve">peut-être que notre part pour les uns ou les autres est plutôt la </w:t>
      </w:r>
      <w:r w:rsidR="001F0AB8" w:rsidRPr="00675D82">
        <w:rPr>
          <w:rFonts w:ascii="Times New Roman" w:hAnsi="Times New Roman" w:cs="Times New Roman"/>
          <w:sz w:val="24"/>
          <w:szCs w:val="24"/>
        </w:rPr>
        <w:t xml:space="preserve">prière, </w:t>
      </w:r>
      <w:r w:rsidR="00923F24" w:rsidRPr="00675D82">
        <w:rPr>
          <w:rFonts w:ascii="Times New Roman" w:hAnsi="Times New Roman" w:cs="Times New Roman"/>
          <w:sz w:val="24"/>
          <w:szCs w:val="24"/>
        </w:rPr>
        <w:t>ou l’</w:t>
      </w:r>
      <w:r w:rsidR="001F0AB8" w:rsidRPr="00675D82">
        <w:rPr>
          <w:rFonts w:ascii="Times New Roman" w:hAnsi="Times New Roman" w:cs="Times New Roman"/>
          <w:sz w:val="24"/>
          <w:szCs w:val="24"/>
        </w:rPr>
        <w:t xml:space="preserve">action, </w:t>
      </w:r>
      <w:r w:rsidR="00923F24" w:rsidRPr="00675D82">
        <w:rPr>
          <w:rFonts w:ascii="Times New Roman" w:hAnsi="Times New Roman" w:cs="Times New Roman"/>
          <w:sz w:val="24"/>
          <w:szCs w:val="24"/>
        </w:rPr>
        <w:t xml:space="preserve">la </w:t>
      </w:r>
      <w:r w:rsidR="001F0AB8" w:rsidRPr="00675D82">
        <w:rPr>
          <w:rFonts w:ascii="Times New Roman" w:hAnsi="Times New Roman" w:cs="Times New Roman"/>
          <w:sz w:val="24"/>
          <w:szCs w:val="24"/>
        </w:rPr>
        <w:t xml:space="preserve">réflexion, </w:t>
      </w:r>
      <w:r w:rsidR="00923F24" w:rsidRPr="00675D82">
        <w:rPr>
          <w:rFonts w:ascii="Times New Roman" w:hAnsi="Times New Roman" w:cs="Times New Roman"/>
          <w:sz w:val="24"/>
          <w:szCs w:val="24"/>
        </w:rPr>
        <w:t>l’engagement ou la méditation.</w:t>
      </w:r>
    </w:p>
    <w:p w:rsidR="001B5E42" w:rsidRDefault="00923F24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 xml:space="preserve">Une Assemblée </w:t>
      </w:r>
      <w:r w:rsidRPr="00675D82">
        <w:rPr>
          <w:rFonts w:ascii="Times New Roman" w:hAnsi="Times New Roman" w:cs="Times New Roman"/>
          <w:b/>
          <w:sz w:val="24"/>
          <w:szCs w:val="24"/>
        </w:rPr>
        <w:t>Générale</w:t>
      </w:r>
      <w:r w:rsidRPr="00675D82">
        <w:rPr>
          <w:rFonts w:ascii="Times New Roman" w:hAnsi="Times New Roman" w:cs="Times New Roman"/>
          <w:sz w:val="24"/>
          <w:szCs w:val="24"/>
        </w:rPr>
        <w:t xml:space="preserve">, c’est une assemblée de toutes nos particularités. </w:t>
      </w:r>
    </w:p>
    <w:p w:rsidR="00381817" w:rsidRPr="00675D82" w:rsidRDefault="00923F24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 xml:space="preserve">Une Assemblée </w:t>
      </w:r>
      <w:r w:rsidRPr="00675D82">
        <w:rPr>
          <w:rFonts w:ascii="Times New Roman" w:hAnsi="Times New Roman" w:cs="Times New Roman"/>
          <w:b/>
          <w:sz w:val="24"/>
          <w:szCs w:val="24"/>
        </w:rPr>
        <w:t>Générale,</w:t>
      </w:r>
      <w:r w:rsidRPr="00675D82">
        <w:rPr>
          <w:rFonts w:ascii="Times New Roman" w:hAnsi="Times New Roman" w:cs="Times New Roman"/>
          <w:sz w:val="24"/>
          <w:szCs w:val="24"/>
        </w:rPr>
        <w:t xml:space="preserve"> c’est une asse</w:t>
      </w:r>
      <w:r w:rsidR="00381817" w:rsidRPr="00675D82">
        <w:rPr>
          <w:rFonts w:ascii="Times New Roman" w:hAnsi="Times New Roman" w:cs="Times New Roman"/>
          <w:sz w:val="24"/>
          <w:szCs w:val="24"/>
        </w:rPr>
        <w:t>mblée qui génère quelque chose.</w:t>
      </w:r>
    </w:p>
    <w:p w:rsidR="001F0AB8" w:rsidRPr="00675D82" w:rsidRDefault="00381817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 xml:space="preserve">Déjà </w:t>
      </w:r>
      <w:r w:rsidR="0025116C" w:rsidRPr="00675D82">
        <w:rPr>
          <w:rFonts w:ascii="Times New Roman" w:hAnsi="Times New Roman" w:cs="Times New Roman"/>
          <w:sz w:val="24"/>
          <w:szCs w:val="24"/>
        </w:rPr>
        <w:t>là où nous sommes réunis, appelés</w:t>
      </w:r>
      <w:r w:rsidRPr="00675D82">
        <w:rPr>
          <w:rFonts w:ascii="Times New Roman" w:hAnsi="Times New Roman" w:cs="Times New Roman"/>
          <w:sz w:val="24"/>
          <w:szCs w:val="24"/>
        </w:rPr>
        <w:t>, placés, avant de voir plus grand.</w:t>
      </w:r>
    </w:p>
    <w:p w:rsidR="00381817" w:rsidRPr="00675D82" w:rsidRDefault="00381817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 xml:space="preserve">Dans une assemblée </w:t>
      </w:r>
      <w:r w:rsidRPr="00675D82">
        <w:rPr>
          <w:rFonts w:ascii="Times New Roman" w:hAnsi="Times New Roman" w:cs="Times New Roman"/>
          <w:b/>
          <w:sz w:val="24"/>
          <w:szCs w:val="24"/>
        </w:rPr>
        <w:t>générale</w:t>
      </w:r>
      <w:r w:rsidRPr="00675D82">
        <w:rPr>
          <w:rFonts w:ascii="Times New Roman" w:hAnsi="Times New Roman" w:cs="Times New Roman"/>
          <w:sz w:val="24"/>
          <w:szCs w:val="24"/>
        </w:rPr>
        <w:t>, il y a quelque chose de l’ordre d’une générale, d’une répétition ?</w:t>
      </w:r>
    </w:p>
    <w:p w:rsidR="00381817" w:rsidRPr="00675D82" w:rsidRDefault="00381817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 xml:space="preserve">Comme avant un grand évènement. Comme pour préparer la venue d’un grand avènement ? </w:t>
      </w:r>
    </w:p>
    <w:p w:rsidR="00381817" w:rsidRPr="00675D82" w:rsidRDefault="00381817" w:rsidP="00675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D82">
        <w:rPr>
          <w:rFonts w:ascii="Times New Roman" w:hAnsi="Times New Roman" w:cs="Times New Roman"/>
          <w:sz w:val="24"/>
          <w:szCs w:val="24"/>
        </w:rPr>
        <w:t>Que ce moment important de la vie de notre Eglise nous tourne vers Celui qui chacun nous appelle à sa suite et même osons-le dire, nous appelles pour proclamer le salut du monde, sa délivrance.</w:t>
      </w:r>
    </w:p>
    <w:p w:rsidR="001F0AB8" w:rsidRDefault="00BC2B68" w:rsidP="00675D82">
      <w:pPr>
        <w:spacing w:after="200" w:line="240" w:lineRule="auto"/>
        <w:jc w:val="left"/>
        <w:rPr>
          <w:sz w:val="20"/>
        </w:rPr>
      </w:pPr>
      <w:r w:rsidRPr="00675D82">
        <w:rPr>
          <w:rFonts w:ascii="Times New Roman" w:hAnsi="Times New Roman" w:cs="Times New Roman"/>
          <w:sz w:val="24"/>
          <w:szCs w:val="24"/>
        </w:rPr>
        <w:t xml:space="preserve">Constatez,  approchez vous, prenez </w:t>
      </w:r>
      <w:r w:rsidR="00692112">
        <w:rPr>
          <w:rFonts w:ascii="Times New Roman" w:hAnsi="Times New Roman" w:cs="Times New Roman"/>
          <w:sz w:val="24"/>
          <w:szCs w:val="24"/>
        </w:rPr>
        <w:t xml:space="preserve">votre </w:t>
      </w:r>
      <w:r w:rsidRPr="00675D82">
        <w:rPr>
          <w:rFonts w:ascii="Times New Roman" w:hAnsi="Times New Roman" w:cs="Times New Roman"/>
          <w:sz w:val="24"/>
          <w:szCs w:val="24"/>
        </w:rPr>
        <w:t>place. Et bonne AG !</w:t>
      </w:r>
      <w:r w:rsidR="001F0AB8">
        <w:rPr>
          <w:sz w:val="20"/>
        </w:rPr>
        <w:br w:type="page"/>
      </w:r>
    </w:p>
    <w:p w:rsidR="001F0AB8" w:rsidRDefault="0095717B" w:rsidP="001F0AB8">
      <w:pPr>
        <w:autoSpaceDE w:val="0"/>
        <w:autoSpaceDN w:val="0"/>
        <w:adjustRightInd w:val="0"/>
        <w:rPr>
          <w:b/>
          <w:bCs/>
          <w:color w:val="003B3B"/>
          <w:szCs w:val="31"/>
        </w:rPr>
      </w:pPr>
      <w:r>
        <w:rPr>
          <w:b/>
          <w:bCs/>
          <w:color w:val="003B3B"/>
          <w:szCs w:val="31"/>
        </w:rPr>
        <w:lastRenderedPageBreak/>
        <w:t>Rapport moral </w:t>
      </w:r>
      <w:r w:rsidR="001F0AB8">
        <w:rPr>
          <w:b/>
          <w:bCs/>
          <w:color w:val="003B3B"/>
          <w:szCs w:val="31"/>
        </w:rPr>
        <w:t>:</w:t>
      </w:r>
    </w:p>
    <w:p w:rsidR="0025116C" w:rsidRPr="00A620BB" w:rsidRDefault="0095717B" w:rsidP="00F34B4B">
      <w:pPr>
        <w:rPr>
          <w:rFonts w:ascii="Times New Roman" w:hAnsi="Times New Roman" w:cs="Times New Roman"/>
          <w:color w:val="003B3B"/>
          <w:sz w:val="24"/>
          <w:szCs w:val="24"/>
        </w:rPr>
      </w:pPr>
      <w:r>
        <w:rPr>
          <w:rFonts w:ascii="Times New Roman" w:hAnsi="Times New Roman" w:cs="Times New Roman"/>
          <w:color w:val="003B3B"/>
          <w:sz w:val="24"/>
          <w:szCs w:val="24"/>
        </w:rPr>
        <w:t>-</w:t>
      </w:r>
      <w:r w:rsidR="001F0AB8" w:rsidRPr="00A620BB">
        <w:rPr>
          <w:rFonts w:ascii="Times New Roman" w:hAnsi="Times New Roman" w:cs="Times New Roman"/>
          <w:color w:val="003B3B"/>
          <w:sz w:val="24"/>
          <w:szCs w:val="24"/>
        </w:rPr>
        <w:t>L’année 2015 a connu des tensions internes au Conseil et deux démissions</w:t>
      </w:r>
      <w:r w:rsidR="00973638" w:rsidRPr="00A620BB">
        <w:rPr>
          <w:rFonts w:ascii="Times New Roman" w:hAnsi="Times New Roman" w:cs="Times New Roman"/>
          <w:color w:val="003B3B"/>
          <w:sz w:val="24"/>
          <w:szCs w:val="24"/>
        </w:rPr>
        <w:t xml:space="preserve"> en cours d’exercice</w:t>
      </w:r>
      <w:r w:rsidR="001F0AB8" w:rsidRPr="00A620BB">
        <w:rPr>
          <w:rFonts w:ascii="Times New Roman" w:hAnsi="Times New Roman" w:cs="Times New Roman"/>
          <w:color w:val="003B3B"/>
          <w:sz w:val="24"/>
          <w:szCs w:val="24"/>
        </w:rPr>
        <w:t xml:space="preserve">. </w:t>
      </w:r>
      <w:r w:rsidR="00973638" w:rsidRPr="00A620BB">
        <w:rPr>
          <w:rFonts w:ascii="Times New Roman" w:hAnsi="Times New Roman" w:cs="Times New Roman"/>
          <w:color w:val="003B3B"/>
          <w:sz w:val="24"/>
          <w:szCs w:val="24"/>
        </w:rPr>
        <w:t xml:space="preserve">Néanmoins </w:t>
      </w:r>
      <w:r w:rsidR="001F0AB8" w:rsidRPr="00A620BB">
        <w:rPr>
          <w:rFonts w:ascii="Times New Roman" w:hAnsi="Times New Roman" w:cs="Times New Roman"/>
          <w:color w:val="003B3B"/>
          <w:sz w:val="24"/>
          <w:szCs w:val="24"/>
        </w:rPr>
        <w:t>Le quotidien de l’animation de la vie spirituelle et matérielle de l’Eglise a été maintenu. La cérémonie des Confirmations</w:t>
      </w:r>
      <w:r w:rsidR="00973638" w:rsidRPr="00A620BB">
        <w:rPr>
          <w:rFonts w:ascii="Times New Roman" w:hAnsi="Times New Roman" w:cs="Times New Roman"/>
          <w:color w:val="003B3B"/>
          <w:sz w:val="24"/>
          <w:szCs w:val="24"/>
        </w:rPr>
        <w:t xml:space="preserve"> en octobre,</w:t>
      </w:r>
      <w:r w:rsidR="001F0AB8" w:rsidRPr="00A620BB">
        <w:rPr>
          <w:rFonts w:ascii="Times New Roman" w:hAnsi="Times New Roman" w:cs="Times New Roman"/>
          <w:color w:val="003B3B"/>
          <w:sz w:val="24"/>
          <w:szCs w:val="24"/>
        </w:rPr>
        <w:t xml:space="preserve">  la journée de rentrée comme la journée de sortie de paroisse, la journée d’entretien et l’ouverture de la Sarra pour les journées du patrimoine</w:t>
      </w:r>
      <w:r w:rsidR="00844CC0" w:rsidRPr="00A620BB">
        <w:rPr>
          <w:rFonts w:ascii="Times New Roman" w:hAnsi="Times New Roman" w:cs="Times New Roman"/>
          <w:color w:val="003B3B"/>
          <w:sz w:val="24"/>
          <w:szCs w:val="24"/>
        </w:rPr>
        <w:t>, les rencontres du groupe E</w:t>
      </w:r>
      <w:r w:rsidR="001F0AB8" w:rsidRPr="00A620BB">
        <w:rPr>
          <w:rFonts w:ascii="Times New Roman" w:hAnsi="Times New Roman" w:cs="Times New Roman"/>
          <w:color w:val="003B3B"/>
          <w:sz w:val="24"/>
          <w:szCs w:val="24"/>
        </w:rPr>
        <w:t>ventail, ont contribué en grande partie à la redynamisation de la vie de paroisse, aux liens, à la restauration de la confiance</w:t>
      </w:r>
      <w:r w:rsidR="00844CC0" w:rsidRPr="00A620BB">
        <w:rPr>
          <w:rFonts w:ascii="Times New Roman" w:hAnsi="Times New Roman" w:cs="Times New Roman"/>
          <w:color w:val="003B3B"/>
          <w:sz w:val="24"/>
          <w:szCs w:val="24"/>
        </w:rPr>
        <w:t>.</w:t>
      </w:r>
      <w:r w:rsidR="00A620BB" w:rsidRPr="00A620BB">
        <w:rPr>
          <w:rFonts w:ascii="Times New Roman" w:hAnsi="Times New Roman" w:cs="Times New Roman"/>
          <w:color w:val="003B3B"/>
          <w:sz w:val="24"/>
          <w:szCs w:val="24"/>
        </w:rPr>
        <w:t xml:space="preserve"> Confiance dans le potentiel, les possibles à venir…</w:t>
      </w:r>
    </w:p>
    <w:p w:rsidR="00844CC0" w:rsidRPr="00A620BB" w:rsidRDefault="0095717B" w:rsidP="00F34B4B">
      <w:pPr>
        <w:rPr>
          <w:rFonts w:ascii="Times New Roman" w:hAnsi="Times New Roman" w:cs="Times New Roman"/>
          <w:color w:val="003B3B"/>
          <w:sz w:val="24"/>
          <w:szCs w:val="24"/>
        </w:rPr>
      </w:pPr>
      <w:r>
        <w:rPr>
          <w:rFonts w:ascii="Times New Roman" w:hAnsi="Times New Roman" w:cs="Times New Roman"/>
          <w:color w:val="003B3B"/>
          <w:sz w:val="24"/>
          <w:szCs w:val="24"/>
        </w:rPr>
        <w:t>-</w:t>
      </w:r>
      <w:r w:rsidR="00973638" w:rsidRPr="00A620BB">
        <w:rPr>
          <w:rFonts w:ascii="Times New Roman" w:hAnsi="Times New Roman" w:cs="Times New Roman"/>
          <w:color w:val="003B3B"/>
          <w:sz w:val="24"/>
          <w:szCs w:val="24"/>
        </w:rPr>
        <w:t xml:space="preserve">Maintenant, </w:t>
      </w:r>
      <w:r w:rsidR="00844CC0" w:rsidRPr="00A620BB">
        <w:rPr>
          <w:rFonts w:ascii="Times New Roman" w:hAnsi="Times New Roman" w:cs="Times New Roman"/>
          <w:color w:val="003B3B"/>
          <w:sz w:val="24"/>
          <w:szCs w:val="24"/>
        </w:rPr>
        <w:t>Cette AG est élective. Nous allons procéder à l’élection d’un conseil de paroisse.</w:t>
      </w:r>
    </w:p>
    <w:p w:rsidR="00844CC0" w:rsidRPr="00A620BB" w:rsidRDefault="00844CC0" w:rsidP="00F34B4B">
      <w:pPr>
        <w:rPr>
          <w:rFonts w:ascii="Times New Roman" w:hAnsi="Times New Roman" w:cs="Times New Roman"/>
          <w:sz w:val="24"/>
          <w:szCs w:val="24"/>
        </w:rPr>
      </w:pPr>
      <w:r w:rsidRPr="00A620BB">
        <w:rPr>
          <w:rFonts w:ascii="Times New Roman" w:hAnsi="Times New Roman" w:cs="Times New Roman"/>
          <w:sz w:val="24"/>
          <w:szCs w:val="24"/>
        </w:rPr>
        <w:t>Dans notre Eglise il y a diversités de ministères. Le min</w:t>
      </w:r>
      <w:r w:rsidR="00973638" w:rsidRPr="00A620BB">
        <w:rPr>
          <w:rFonts w:ascii="Times New Roman" w:hAnsi="Times New Roman" w:cs="Times New Roman"/>
          <w:sz w:val="24"/>
          <w:szCs w:val="24"/>
        </w:rPr>
        <w:t>i</w:t>
      </w:r>
      <w:r w:rsidRPr="00A620BB">
        <w:rPr>
          <w:rFonts w:ascii="Times New Roman" w:hAnsi="Times New Roman" w:cs="Times New Roman"/>
          <w:sz w:val="24"/>
          <w:szCs w:val="24"/>
        </w:rPr>
        <w:t xml:space="preserve">stère d’unité du Pasteur qui est au service de l’Union, </w:t>
      </w:r>
      <w:r w:rsidR="00973638" w:rsidRPr="00A620BB">
        <w:rPr>
          <w:rFonts w:ascii="Times New Roman" w:hAnsi="Times New Roman" w:cs="Times New Roman"/>
          <w:sz w:val="24"/>
          <w:szCs w:val="24"/>
        </w:rPr>
        <w:t>(</w:t>
      </w:r>
      <w:r w:rsidRPr="00A620BB">
        <w:rPr>
          <w:rFonts w:ascii="Times New Roman" w:hAnsi="Times New Roman" w:cs="Times New Roman"/>
          <w:sz w:val="24"/>
          <w:szCs w:val="24"/>
        </w:rPr>
        <w:t>Eglise nationale, et union de la communauté</w:t>
      </w:r>
      <w:r w:rsidR="00973638" w:rsidRPr="00A620BB">
        <w:rPr>
          <w:rFonts w:ascii="Times New Roman" w:hAnsi="Times New Roman" w:cs="Times New Roman"/>
          <w:sz w:val="24"/>
          <w:szCs w:val="24"/>
        </w:rPr>
        <w:t>, lien)</w:t>
      </w:r>
      <w:r w:rsidRPr="00A620BB">
        <w:rPr>
          <w:rFonts w:ascii="Times New Roman" w:hAnsi="Times New Roman" w:cs="Times New Roman"/>
          <w:sz w:val="24"/>
          <w:szCs w:val="24"/>
        </w:rPr>
        <w:t>.</w:t>
      </w:r>
    </w:p>
    <w:p w:rsidR="00844CC0" w:rsidRPr="00A620BB" w:rsidRDefault="00844CC0" w:rsidP="00F34B4B">
      <w:pPr>
        <w:rPr>
          <w:rFonts w:ascii="Times New Roman" w:hAnsi="Times New Roman" w:cs="Times New Roman"/>
          <w:sz w:val="24"/>
          <w:szCs w:val="24"/>
        </w:rPr>
      </w:pPr>
      <w:r w:rsidRPr="00A620BB">
        <w:rPr>
          <w:rFonts w:ascii="Times New Roman" w:hAnsi="Times New Roman" w:cs="Times New Roman"/>
          <w:sz w:val="24"/>
          <w:szCs w:val="24"/>
        </w:rPr>
        <w:t>Il y a</w:t>
      </w:r>
      <w:r w:rsidR="00973638" w:rsidRPr="00A620BB">
        <w:rPr>
          <w:rFonts w:ascii="Times New Roman" w:hAnsi="Times New Roman" w:cs="Times New Roman"/>
          <w:sz w:val="24"/>
          <w:szCs w:val="24"/>
        </w:rPr>
        <w:t xml:space="preserve"> </w:t>
      </w:r>
      <w:r w:rsidRPr="00A620BB">
        <w:rPr>
          <w:rFonts w:ascii="Times New Roman" w:hAnsi="Times New Roman" w:cs="Times New Roman"/>
          <w:sz w:val="24"/>
          <w:szCs w:val="24"/>
        </w:rPr>
        <w:t xml:space="preserve">des ministères locaux, </w:t>
      </w:r>
      <w:r w:rsidR="00973638" w:rsidRPr="00A620BB">
        <w:rPr>
          <w:rFonts w:ascii="Times New Roman" w:hAnsi="Times New Roman" w:cs="Times New Roman"/>
          <w:sz w:val="24"/>
          <w:szCs w:val="24"/>
        </w:rPr>
        <w:t xml:space="preserve">dont les ministères collégiaux, </w:t>
      </w:r>
      <w:r w:rsidRPr="00A620BB">
        <w:rPr>
          <w:rFonts w:ascii="Times New Roman" w:hAnsi="Times New Roman" w:cs="Times New Roman"/>
          <w:sz w:val="24"/>
          <w:szCs w:val="24"/>
        </w:rPr>
        <w:t>d’équipe :</w:t>
      </w:r>
      <w:r w:rsidR="00973638" w:rsidRPr="00A620BB">
        <w:rPr>
          <w:rFonts w:ascii="Times New Roman" w:hAnsi="Times New Roman" w:cs="Times New Roman"/>
          <w:sz w:val="24"/>
          <w:szCs w:val="24"/>
        </w:rPr>
        <w:t xml:space="preserve"> Est un peu différent celui  d</w:t>
      </w:r>
      <w:r w:rsidRPr="00A620BB">
        <w:rPr>
          <w:rFonts w:ascii="Times New Roman" w:hAnsi="Times New Roman" w:cs="Times New Roman"/>
          <w:sz w:val="24"/>
          <w:szCs w:val="24"/>
        </w:rPr>
        <w:t xml:space="preserve">es conseillers, </w:t>
      </w:r>
      <w:r w:rsidR="00973638" w:rsidRPr="00A620BB">
        <w:rPr>
          <w:rFonts w:ascii="Times New Roman" w:hAnsi="Times New Roman" w:cs="Times New Roman"/>
          <w:sz w:val="24"/>
          <w:szCs w:val="24"/>
        </w:rPr>
        <w:t xml:space="preserve">ils </w:t>
      </w:r>
      <w:r w:rsidRPr="00A620BB">
        <w:rPr>
          <w:rFonts w:ascii="Times New Roman" w:hAnsi="Times New Roman" w:cs="Times New Roman"/>
          <w:sz w:val="24"/>
          <w:szCs w:val="24"/>
        </w:rPr>
        <w:t>sont élus car ils sont les représentants de cette communauté.</w:t>
      </w:r>
      <w:r w:rsidR="00973638" w:rsidRPr="00A620BB">
        <w:rPr>
          <w:rFonts w:ascii="Times New Roman" w:hAnsi="Times New Roman" w:cs="Times New Roman"/>
          <w:sz w:val="24"/>
          <w:szCs w:val="24"/>
        </w:rPr>
        <w:t xml:space="preserve"> L’assemblée des votants élit ses représentants au Conseil. Le Conseil élira son bureau, et un président, trésorier, secrétaire</w:t>
      </w:r>
      <w:proofErr w:type="gramStart"/>
      <w:r w:rsidR="00973638" w:rsidRPr="00A620B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44CC0" w:rsidRPr="00A620BB" w:rsidRDefault="00844CC0" w:rsidP="00F34B4B">
      <w:pPr>
        <w:rPr>
          <w:rFonts w:ascii="Times New Roman" w:hAnsi="Times New Roman" w:cs="Times New Roman"/>
          <w:sz w:val="24"/>
          <w:szCs w:val="24"/>
        </w:rPr>
      </w:pPr>
      <w:r w:rsidRPr="00A620BB">
        <w:rPr>
          <w:rFonts w:ascii="Times New Roman" w:hAnsi="Times New Roman" w:cs="Times New Roman"/>
          <w:sz w:val="24"/>
          <w:szCs w:val="24"/>
        </w:rPr>
        <w:t>Mais il y aussi toutes sortes de ministères locaux, ministère de la musique, du chant ; ministère de l’équipe communication ; ministère de l’équipe parc-immobilier ; ministère d’enseignement des catéchètes ; ministère de la prière, mais aussi de la visite, de l’entraide. Ministère des diverses équipes-ressources de la paroisse, toutes les actions, débats</w:t>
      </w:r>
      <w:r w:rsidR="00973638" w:rsidRPr="00A620BB">
        <w:rPr>
          <w:rFonts w:ascii="Times New Roman" w:hAnsi="Times New Roman" w:cs="Times New Roman"/>
          <w:sz w:val="24"/>
          <w:szCs w:val="24"/>
        </w:rPr>
        <w:t xml:space="preserve"> et réflexions</w:t>
      </w:r>
      <w:r w:rsidRPr="00A620BB">
        <w:rPr>
          <w:rFonts w:ascii="Times New Roman" w:hAnsi="Times New Roman" w:cs="Times New Roman"/>
          <w:sz w:val="24"/>
          <w:szCs w:val="24"/>
        </w:rPr>
        <w:t xml:space="preserve"> aussi, et puis multiplicités de services, fleurir, accueillir, jardiner, </w:t>
      </w:r>
      <w:proofErr w:type="spellStart"/>
      <w:r w:rsidRPr="00A620B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620BB">
        <w:rPr>
          <w:rFonts w:ascii="Times New Roman" w:hAnsi="Times New Roman" w:cs="Times New Roman"/>
          <w:sz w:val="24"/>
          <w:szCs w:val="24"/>
        </w:rPr>
        <w:t>…</w:t>
      </w:r>
    </w:p>
    <w:p w:rsidR="00844CC0" w:rsidRPr="00A620BB" w:rsidRDefault="00844CC0" w:rsidP="00F34B4B">
      <w:pPr>
        <w:rPr>
          <w:rFonts w:ascii="Times New Roman" w:hAnsi="Times New Roman" w:cs="Times New Roman"/>
          <w:sz w:val="24"/>
          <w:szCs w:val="24"/>
        </w:rPr>
      </w:pPr>
      <w:r w:rsidRPr="00A620BB">
        <w:rPr>
          <w:rFonts w:ascii="Times New Roman" w:hAnsi="Times New Roman" w:cs="Times New Roman"/>
          <w:sz w:val="24"/>
          <w:szCs w:val="24"/>
        </w:rPr>
        <w:t xml:space="preserve">Tous ces ministères sont égaux. Ils sont </w:t>
      </w:r>
      <w:r w:rsidR="00973638" w:rsidRPr="00A620BB">
        <w:rPr>
          <w:rFonts w:ascii="Times New Roman" w:hAnsi="Times New Roman" w:cs="Times New Roman"/>
          <w:sz w:val="24"/>
          <w:szCs w:val="24"/>
        </w:rPr>
        <w:t xml:space="preserve">tous </w:t>
      </w:r>
      <w:r w:rsidRPr="00A620BB">
        <w:rPr>
          <w:rFonts w:ascii="Times New Roman" w:hAnsi="Times New Roman" w:cs="Times New Roman"/>
          <w:sz w:val="24"/>
          <w:szCs w:val="24"/>
        </w:rPr>
        <w:t xml:space="preserve">des services. </w:t>
      </w:r>
      <w:proofErr w:type="gramStart"/>
      <w:r w:rsidRPr="00A620BB">
        <w:rPr>
          <w:rFonts w:ascii="Times New Roman" w:hAnsi="Times New Roman" w:cs="Times New Roman"/>
          <w:sz w:val="24"/>
          <w:szCs w:val="24"/>
        </w:rPr>
        <w:t>des</w:t>
      </w:r>
      <w:proofErr w:type="gramEnd"/>
      <w:r w:rsidRPr="00A620BB">
        <w:rPr>
          <w:rFonts w:ascii="Times New Roman" w:hAnsi="Times New Roman" w:cs="Times New Roman"/>
          <w:sz w:val="24"/>
          <w:szCs w:val="24"/>
        </w:rPr>
        <w:t xml:space="preserve"> dons ; des charismes.</w:t>
      </w:r>
    </w:p>
    <w:p w:rsidR="00844CC0" w:rsidRPr="00A620BB" w:rsidRDefault="00844CC0" w:rsidP="00F34B4B">
      <w:pPr>
        <w:rPr>
          <w:rFonts w:ascii="Times New Roman" w:hAnsi="Times New Roman" w:cs="Times New Roman"/>
          <w:sz w:val="24"/>
          <w:szCs w:val="24"/>
        </w:rPr>
      </w:pPr>
      <w:r w:rsidRPr="00A620BB">
        <w:rPr>
          <w:rFonts w:ascii="Times New Roman" w:hAnsi="Times New Roman" w:cs="Times New Roman"/>
          <w:sz w:val="24"/>
          <w:szCs w:val="24"/>
        </w:rPr>
        <w:t xml:space="preserve">La seule différence est celle du temps. Il y a un temps dans nos vies pour un engagement plus intense, d’autres temps d’appels à des services plus ponctuels, des temps de pause, de vacances et des temps </w:t>
      </w:r>
      <w:r w:rsidR="00736964" w:rsidRPr="00A620BB">
        <w:rPr>
          <w:rFonts w:ascii="Times New Roman" w:hAnsi="Times New Roman" w:cs="Times New Roman"/>
          <w:sz w:val="24"/>
          <w:szCs w:val="24"/>
        </w:rPr>
        <w:t>où assumer plus de responsabilités.</w:t>
      </w:r>
    </w:p>
    <w:p w:rsidR="00736964" w:rsidRPr="00A620BB" w:rsidRDefault="00736964" w:rsidP="00F34B4B">
      <w:pPr>
        <w:rPr>
          <w:rFonts w:ascii="Times New Roman" w:hAnsi="Times New Roman" w:cs="Times New Roman"/>
          <w:sz w:val="24"/>
          <w:szCs w:val="24"/>
        </w:rPr>
      </w:pPr>
      <w:r w:rsidRPr="00A620BB">
        <w:rPr>
          <w:rFonts w:ascii="Times New Roman" w:hAnsi="Times New Roman" w:cs="Times New Roman"/>
          <w:sz w:val="24"/>
          <w:szCs w:val="24"/>
        </w:rPr>
        <w:t>Ce que je veux dire, c’est qu’au-delà de l’élection du Conseil qui sera suivi plus tard d’une installation liturgique, il y place pour un appel pour chacun. Il y a un temps pour tout et pour tous.</w:t>
      </w:r>
      <w:r w:rsidR="005136C7" w:rsidRPr="00A620BB">
        <w:rPr>
          <w:rFonts w:ascii="Times New Roman" w:hAnsi="Times New Roman" w:cs="Times New Roman"/>
          <w:sz w:val="24"/>
          <w:szCs w:val="24"/>
        </w:rPr>
        <w:t xml:space="preserve"> Min</w:t>
      </w:r>
      <w:r w:rsidR="00973638" w:rsidRPr="00A620BB">
        <w:rPr>
          <w:rFonts w:ascii="Times New Roman" w:hAnsi="Times New Roman" w:cs="Times New Roman"/>
          <w:sz w:val="24"/>
          <w:szCs w:val="24"/>
        </w:rPr>
        <w:t>is</w:t>
      </w:r>
      <w:r w:rsidR="005136C7" w:rsidRPr="00A620BB">
        <w:rPr>
          <w:rFonts w:ascii="Times New Roman" w:hAnsi="Times New Roman" w:cs="Times New Roman"/>
          <w:sz w:val="24"/>
          <w:szCs w:val="24"/>
        </w:rPr>
        <w:t>tère d’unité, ministère collégial, ministères locaux, services des petites mains, tous sont issus d’un même appel à servir, à aimer, à donner</w:t>
      </w:r>
      <w:r w:rsidR="00973638" w:rsidRPr="00A620BB">
        <w:rPr>
          <w:rFonts w:ascii="Times New Roman" w:hAnsi="Times New Roman" w:cs="Times New Roman"/>
          <w:sz w:val="24"/>
          <w:szCs w:val="24"/>
        </w:rPr>
        <w:t>, se donner</w:t>
      </w:r>
      <w:r w:rsidR="005136C7" w:rsidRPr="00A620BB">
        <w:rPr>
          <w:rFonts w:ascii="Times New Roman" w:hAnsi="Times New Roman" w:cs="Times New Roman"/>
          <w:sz w:val="24"/>
          <w:szCs w:val="24"/>
        </w:rPr>
        <w:t xml:space="preserve"> pour Dieu et son royaume.</w:t>
      </w:r>
    </w:p>
    <w:p w:rsidR="00860BC2" w:rsidRDefault="005136C7" w:rsidP="00F34B4B">
      <w:pPr>
        <w:rPr>
          <w:rFonts w:ascii="Times New Roman" w:hAnsi="Times New Roman" w:cs="Times New Roman"/>
          <w:sz w:val="24"/>
          <w:szCs w:val="24"/>
        </w:rPr>
      </w:pPr>
      <w:r w:rsidRPr="00A620BB">
        <w:rPr>
          <w:rFonts w:ascii="Times New Roman" w:hAnsi="Times New Roman" w:cs="Times New Roman"/>
          <w:sz w:val="24"/>
          <w:szCs w:val="24"/>
        </w:rPr>
        <w:t xml:space="preserve">Ce que je veux dire c’est que s’il y aura 10 élus dans le conseil, nous sommes tous </w:t>
      </w:r>
      <w:r w:rsidR="00860BC2">
        <w:rPr>
          <w:rFonts w:ascii="Times New Roman" w:hAnsi="Times New Roman" w:cs="Times New Roman"/>
          <w:sz w:val="24"/>
          <w:szCs w:val="24"/>
        </w:rPr>
        <w:t xml:space="preserve">appelés aux côtés du Conseil, à </w:t>
      </w:r>
      <w:r w:rsidRPr="00A620BB">
        <w:rPr>
          <w:rFonts w:ascii="Times New Roman" w:hAnsi="Times New Roman" w:cs="Times New Roman"/>
          <w:sz w:val="24"/>
          <w:szCs w:val="24"/>
        </w:rPr>
        <w:t>u</w:t>
      </w:r>
      <w:r w:rsidR="00973638" w:rsidRPr="00A620BB">
        <w:rPr>
          <w:rFonts w:ascii="Times New Roman" w:hAnsi="Times New Roman" w:cs="Times New Roman"/>
          <w:sz w:val="24"/>
          <w:szCs w:val="24"/>
        </w:rPr>
        <w:t>ne</w:t>
      </w:r>
      <w:r w:rsidRPr="00A620BB">
        <w:rPr>
          <w:rFonts w:ascii="Times New Roman" w:hAnsi="Times New Roman" w:cs="Times New Roman"/>
          <w:sz w:val="24"/>
          <w:szCs w:val="24"/>
        </w:rPr>
        <w:t xml:space="preserve"> tâche que le Seigneur nous</w:t>
      </w:r>
      <w:r w:rsidR="00973638" w:rsidRPr="00A620BB">
        <w:rPr>
          <w:rFonts w:ascii="Times New Roman" w:hAnsi="Times New Roman" w:cs="Times New Roman"/>
          <w:sz w:val="24"/>
          <w:szCs w:val="24"/>
        </w:rPr>
        <w:t xml:space="preserve"> a confié et qui est à discerner</w:t>
      </w:r>
      <w:r w:rsidRPr="00A620BB">
        <w:rPr>
          <w:rFonts w:ascii="Times New Roman" w:hAnsi="Times New Roman" w:cs="Times New Roman"/>
          <w:sz w:val="24"/>
          <w:szCs w:val="24"/>
        </w:rPr>
        <w:t>.</w:t>
      </w:r>
      <w:r w:rsidR="00973638" w:rsidRPr="00A62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BC2" w:rsidRDefault="00973638" w:rsidP="00F34B4B">
      <w:pPr>
        <w:rPr>
          <w:rFonts w:ascii="Times New Roman" w:hAnsi="Times New Roman" w:cs="Times New Roman"/>
          <w:sz w:val="24"/>
          <w:szCs w:val="24"/>
        </w:rPr>
      </w:pPr>
      <w:r w:rsidRPr="00A620BB">
        <w:rPr>
          <w:rFonts w:ascii="Times New Roman" w:hAnsi="Times New Roman" w:cs="Times New Roman"/>
          <w:sz w:val="24"/>
          <w:szCs w:val="24"/>
        </w:rPr>
        <w:t xml:space="preserve">Nous débattrons autour de projets, de visions. </w:t>
      </w:r>
    </w:p>
    <w:p w:rsidR="005136C7" w:rsidRPr="00A620BB" w:rsidRDefault="00973638" w:rsidP="00F34B4B">
      <w:pPr>
        <w:rPr>
          <w:rFonts w:ascii="Times New Roman" w:hAnsi="Times New Roman" w:cs="Times New Roman"/>
          <w:sz w:val="24"/>
          <w:szCs w:val="24"/>
        </w:rPr>
      </w:pPr>
      <w:r w:rsidRPr="00A620BB">
        <w:rPr>
          <w:rFonts w:ascii="Times New Roman" w:hAnsi="Times New Roman" w:cs="Times New Roman"/>
          <w:sz w:val="24"/>
          <w:szCs w:val="24"/>
        </w:rPr>
        <w:t>Il sera temps pour beaucoup de s’approcher et de prendre place.</w:t>
      </w:r>
      <w:r w:rsidR="003734B4">
        <w:rPr>
          <w:rFonts w:ascii="Times New Roman" w:hAnsi="Times New Roman" w:cs="Times New Roman"/>
          <w:sz w:val="24"/>
          <w:szCs w:val="24"/>
        </w:rPr>
        <w:t xml:space="preserve"> Et pour nous tous de constater les bienfaits de Dieu !</w:t>
      </w:r>
    </w:p>
    <w:p w:rsidR="00736964" w:rsidRPr="00A620BB" w:rsidRDefault="00736964" w:rsidP="00F34B4B">
      <w:pPr>
        <w:rPr>
          <w:rFonts w:ascii="Times New Roman" w:hAnsi="Times New Roman" w:cs="Times New Roman"/>
          <w:sz w:val="24"/>
          <w:szCs w:val="24"/>
        </w:rPr>
      </w:pPr>
    </w:p>
    <w:p w:rsidR="00844CC0" w:rsidRPr="00A620BB" w:rsidRDefault="00844CC0" w:rsidP="00F34B4B">
      <w:pPr>
        <w:rPr>
          <w:rFonts w:ascii="Times New Roman" w:hAnsi="Times New Roman" w:cs="Times New Roman"/>
          <w:sz w:val="24"/>
          <w:szCs w:val="24"/>
        </w:rPr>
      </w:pPr>
    </w:p>
    <w:p w:rsidR="00844CC0" w:rsidRPr="0025116C" w:rsidRDefault="00844CC0" w:rsidP="001F0AB8">
      <w:pPr>
        <w:rPr>
          <w:sz w:val="20"/>
        </w:rPr>
      </w:pPr>
    </w:p>
    <w:sectPr w:rsidR="00844CC0" w:rsidRPr="0025116C" w:rsidSect="001A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705A13"/>
    <w:rsid w:val="001A619F"/>
    <w:rsid w:val="001B5E42"/>
    <w:rsid w:val="001F0AB8"/>
    <w:rsid w:val="0025116C"/>
    <w:rsid w:val="002E2B8A"/>
    <w:rsid w:val="003734B4"/>
    <w:rsid w:val="00381817"/>
    <w:rsid w:val="003D1FCC"/>
    <w:rsid w:val="005136C7"/>
    <w:rsid w:val="005D7C60"/>
    <w:rsid w:val="00610419"/>
    <w:rsid w:val="00675D82"/>
    <w:rsid w:val="00692112"/>
    <w:rsid w:val="006D4BFA"/>
    <w:rsid w:val="00705A13"/>
    <w:rsid w:val="0072075B"/>
    <w:rsid w:val="00736964"/>
    <w:rsid w:val="00844CC0"/>
    <w:rsid w:val="00860BC2"/>
    <w:rsid w:val="00923F24"/>
    <w:rsid w:val="0095717B"/>
    <w:rsid w:val="00973638"/>
    <w:rsid w:val="009A54D4"/>
    <w:rsid w:val="00A620BB"/>
    <w:rsid w:val="00AA64A5"/>
    <w:rsid w:val="00AC1B40"/>
    <w:rsid w:val="00AD295B"/>
    <w:rsid w:val="00BC2B68"/>
    <w:rsid w:val="00DA3D7F"/>
    <w:rsid w:val="00F3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13"/>
    <w:pPr>
      <w:spacing w:after="8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10419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0419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0419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0419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041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10419"/>
    <w:pPr>
      <w:spacing w:after="200"/>
      <w:ind w:left="720"/>
      <w:contextualSpacing/>
      <w:jc w:val="left"/>
    </w:pPr>
  </w:style>
  <w:style w:type="character" w:customStyle="1" w:styleId="Titre1Car">
    <w:name w:val="Titre 1 Car"/>
    <w:basedOn w:val="Policepardfaut"/>
    <w:link w:val="Titre1"/>
    <w:uiPriority w:val="9"/>
    <w:rsid w:val="00610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10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05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set">
    <w:name w:val="verset"/>
    <w:basedOn w:val="Policepardfaut"/>
    <w:rsid w:val="00705A13"/>
  </w:style>
  <w:style w:type="character" w:customStyle="1" w:styleId="reference1">
    <w:name w:val="reference1"/>
    <w:basedOn w:val="Policepardfaut"/>
    <w:rsid w:val="00705A13"/>
    <w:rPr>
      <w:b/>
      <w:bCs/>
      <w:color w:val="B72D2D"/>
      <w:sz w:val="20"/>
      <w:szCs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12" w:color="EEDDCC"/>
                      </w:divBdr>
                      <w:divsChild>
                        <w:div w:id="8975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21</cp:revision>
  <dcterms:created xsi:type="dcterms:W3CDTF">2016-03-05T08:52:00Z</dcterms:created>
  <dcterms:modified xsi:type="dcterms:W3CDTF">2016-03-05T20:53:00Z</dcterms:modified>
</cp:coreProperties>
</file>